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right="1809"/>
        <w:jc w:val="center"/>
      </w:pPr>
      <w:r>
        <w:rPr/>
        <w:t>Аннотация</w:t>
      </w:r>
    </w:p>
    <w:p>
      <w:pPr>
        <w:spacing w:line="276" w:lineRule="auto" w:before="43"/>
        <w:ind w:left="2031" w:right="1809" w:firstLine="0"/>
        <w:jc w:val="center"/>
        <w:rPr>
          <w:b/>
          <w:sz w:val="24"/>
        </w:rPr>
      </w:pPr>
      <w:r>
        <w:rPr>
          <w:b/>
          <w:sz w:val="24"/>
        </w:rPr>
        <w:t>к рабочей программе по истории для 10-11 классов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ind w:right="111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обучения,</w:t>
      </w:r>
      <w:r>
        <w:rPr>
          <w:spacing w:val="-57"/>
        </w:rPr>
        <w:t> </w:t>
      </w:r>
      <w:r>
        <w:rPr/>
        <w:t>воспитания 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 средствами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структурирование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 разделам</w:t>
      </w:r>
      <w:r>
        <w:rPr>
          <w:spacing w:val="-1"/>
        </w:rPr>
        <w:t> </w:t>
      </w:r>
      <w:r>
        <w:rPr/>
        <w:t>и темам</w:t>
      </w:r>
      <w:r>
        <w:rPr>
          <w:spacing w:val="-2"/>
        </w:rPr>
        <w:t> </w:t>
      </w:r>
      <w:r>
        <w:rPr/>
        <w:t>курса.</w:t>
      </w:r>
    </w:p>
    <w:p>
      <w:pPr>
        <w:pStyle w:val="BodyText"/>
        <w:ind w:right="111"/>
      </w:pPr>
      <w:r>
        <w:rPr/>
        <w:t>Место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познавательным и мировоззренческим значением, воспитательным потенциалом, вкладом</w:t>
      </w:r>
      <w:r>
        <w:rPr>
          <w:spacing w:val="1"/>
        </w:rPr>
        <w:t> </w:t>
      </w:r>
      <w:r>
        <w:rPr/>
        <w:t>в становление личности человека. История представляет собирательную картину жизни</w:t>
      </w:r>
      <w:r>
        <w:rPr>
          <w:spacing w:val="1"/>
        </w:rPr>
        <w:t> </w:t>
      </w:r>
      <w:r>
        <w:rPr/>
        <w:t>людей во времени, их социального, созидательного, нравственного опыта. Она служит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ресурсом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социуме,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среде от уровня семьи до уровня своей страны и мира в целом. История дает возможность</w:t>
      </w:r>
      <w:r>
        <w:rPr>
          <w:spacing w:val="1"/>
        </w:rPr>
        <w:t> </w:t>
      </w:r>
      <w:r>
        <w:rPr/>
        <w:t>познания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понимания</w:t>
      </w:r>
      <w:r>
        <w:rPr>
          <w:spacing w:val="-4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общества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прошлого,</w:t>
      </w:r>
      <w:r>
        <w:rPr>
          <w:spacing w:val="-1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будущего.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1"/>
        <w:ind w:left="2447"/>
      </w:pPr>
      <w:r>
        <w:rPr/>
        <w:t>Общая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</w:p>
    <w:p>
      <w:pPr>
        <w:pStyle w:val="BodyText"/>
        <w:spacing w:before="37"/>
        <w:ind w:right="111"/>
      </w:pPr>
      <w:r>
        <w:rPr>
          <w:b/>
        </w:rPr>
        <w:t>Целью </w:t>
      </w:r>
      <w:r>
        <w:rPr/>
        <w:t>школьного исторического образования является формирование и 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способного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ценностных ориентиров на основе осмысления и освоения исторического опыта своей</w:t>
      </w:r>
      <w:r>
        <w:rPr>
          <w:spacing w:val="1"/>
        </w:rPr>
        <w:t> </w:t>
      </w:r>
      <w:r>
        <w:rPr/>
        <w:t>страны и человечества в целом, активно и творчески применяющего исторические 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практике.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понимание места и роли современной России в мире, важности вклада каждого ее народа,</w:t>
      </w:r>
      <w:r>
        <w:rPr>
          <w:spacing w:val="1"/>
        </w:rPr>
        <w:t> </w:t>
      </w:r>
      <w:r>
        <w:rPr/>
        <w:t>его культуры в общую историю страны и мировую историю, формирование личностной</w:t>
      </w:r>
      <w:r>
        <w:rPr>
          <w:spacing w:val="1"/>
        </w:rPr>
        <w:t> </w:t>
      </w:r>
      <w:r>
        <w:rPr/>
        <w:t>позиции</w:t>
      </w:r>
      <w:r>
        <w:rPr>
          <w:spacing w:val="-1"/>
        </w:rPr>
        <w:t> </w:t>
      </w:r>
      <w:r>
        <w:rPr/>
        <w:t>по отношению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прошлому</w:t>
      </w:r>
      <w:r>
        <w:rPr>
          <w:spacing w:val="-8"/>
        </w:rPr>
        <w:t> </w:t>
      </w:r>
      <w:r>
        <w:rPr/>
        <w:t>и настоящему</w:t>
      </w:r>
      <w:r>
        <w:rPr>
          <w:spacing w:val="-5"/>
        </w:rPr>
        <w:t> </w:t>
      </w:r>
      <w:r>
        <w:rPr/>
        <w:t>Отечества.</w:t>
      </w:r>
    </w:p>
    <w:p>
      <w:pPr>
        <w:pStyle w:val="BodyText"/>
        <w:ind w:right="101"/>
      </w:pPr>
      <w:r>
        <w:rPr/>
        <w:t>При разработке рабочей программы по истории образовательная организация вправе</w:t>
      </w:r>
      <w:r>
        <w:rPr>
          <w:spacing w:val="-57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всероссийского</w:t>
      </w:r>
      <w:r>
        <w:rPr>
          <w:spacing w:val="1"/>
        </w:rPr>
        <w:t> </w:t>
      </w:r>
      <w:r>
        <w:rPr/>
        <w:t>просветительского</w:t>
      </w:r>
      <w:r>
        <w:rPr>
          <w:spacing w:val="1"/>
        </w:rPr>
        <w:t> </w:t>
      </w:r>
      <w:r>
        <w:rPr/>
        <w:t>проекта</w:t>
      </w:r>
      <w:r>
        <w:rPr>
          <w:spacing w:val="61"/>
        </w:rPr>
        <w:t> </w:t>
      </w:r>
      <w:r>
        <w:rPr/>
        <w:t>«Без</w:t>
      </w:r>
      <w:r>
        <w:rPr>
          <w:spacing w:val="6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давности»,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трагедии</w:t>
      </w:r>
      <w:r>
        <w:rPr>
          <w:spacing w:val="1"/>
        </w:rPr>
        <w:t> </w:t>
      </w:r>
      <w:r>
        <w:rPr/>
        <w:t>мирного</w:t>
      </w:r>
      <w:r>
        <w:rPr>
          <w:spacing w:val="1"/>
        </w:rPr>
        <w:t> </w:t>
      </w:r>
      <w:r>
        <w:rPr/>
        <w:t>населения в СССР и военных преступлений нацистов в годы Великой Отечественной</w:t>
      </w:r>
      <w:r>
        <w:rPr>
          <w:spacing w:val="1"/>
        </w:rPr>
        <w:t> </w:t>
      </w:r>
      <w:r>
        <w:rPr/>
        <w:t>войны</w:t>
      </w:r>
      <w:r>
        <w:rPr>
          <w:spacing w:val="-1"/>
        </w:rPr>
        <w:t> </w:t>
      </w:r>
      <w:r>
        <w:rPr/>
        <w:t>1941–1945 гг.</w:t>
      </w:r>
    </w:p>
    <w:p>
      <w:pPr>
        <w:spacing w:before="0"/>
        <w:ind w:left="701" w:right="0" w:firstLine="0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> </w:t>
      </w:r>
      <w:r>
        <w:rPr>
          <w:sz w:val="24"/>
        </w:rPr>
        <w:t>изучения</w:t>
      </w:r>
      <w:r>
        <w:rPr>
          <w:spacing w:val="-2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ind w:right="113"/>
      </w:pPr>
      <w:r>
        <w:rPr/>
        <w:t>углубление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социальной</w:t>
      </w:r>
      <w:r>
        <w:rPr>
          <w:spacing w:val="-4"/>
        </w:rPr>
        <w:t> </w:t>
      </w:r>
      <w:r>
        <w:rPr/>
        <w:t>культуры,</w:t>
      </w:r>
      <w:r>
        <w:rPr>
          <w:spacing w:val="-4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условиям</w:t>
      </w:r>
      <w:r>
        <w:rPr>
          <w:spacing w:val="-5"/>
        </w:rPr>
        <w:t> </w:t>
      </w:r>
      <w:r>
        <w:rPr/>
        <w:t>современного</w:t>
      </w:r>
      <w:r>
        <w:rPr>
          <w:spacing w:val="-4"/>
        </w:rPr>
        <w:t> </w:t>
      </w:r>
      <w:r>
        <w:rPr/>
        <w:t>мира;</w:t>
      </w:r>
    </w:p>
    <w:p>
      <w:pPr>
        <w:pStyle w:val="BodyText"/>
        <w:ind w:right="105"/>
      </w:pPr>
      <w:r>
        <w:rPr/>
        <w:t>освоение систематических знаний об истории России и всеобщей истории</w:t>
      </w:r>
      <w:r>
        <w:rPr>
          <w:spacing w:val="1"/>
        </w:rPr>
        <w:t> </w:t>
      </w:r>
      <w:r>
        <w:rPr/>
        <w:t>XX –</w:t>
      </w:r>
      <w:r>
        <w:rPr>
          <w:spacing w:val="1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XXI</w:t>
      </w:r>
      <w:r>
        <w:rPr>
          <w:spacing w:val="-3"/>
        </w:rPr>
        <w:t> </w:t>
      </w:r>
      <w:r>
        <w:rPr/>
        <w:t>в.;</w:t>
      </w:r>
    </w:p>
    <w:p>
      <w:pPr>
        <w:pStyle w:val="BodyText"/>
        <w:ind w:right="107"/>
      </w:pPr>
      <w:r>
        <w:rPr/>
        <w:t>воспитание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духе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Отечеству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многонациональному</w:t>
      </w:r>
      <w:r>
        <w:rPr>
          <w:spacing w:val="1"/>
        </w:rPr>
        <w:t> </w:t>
      </w:r>
      <w:r>
        <w:rPr/>
        <w:t>Российскому</w:t>
      </w:r>
      <w:r>
        <w:rPr>
          <w:spacing w:val="1"/>
        </w:rPr>
        <w:t> </w:t>
      </w:r>
      <w:r>
        <w:rPr/>
        <w:t>государству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идеями</w:t>
      </w:r>
      <w:r>
        <w:rPr>
          <w:spacing w:val="1"/>
        </w:rPr>
        <w:t> </w:t>
      </w:r>
      <w:r>
        <w:rPr/>
        <w:t>взаимопонимания, согласия и мира между людьми и народами, в духе демократических</w:t>
      </w:r>
      <w:r>
        <w:rPr>
          <w:spacing w:val="1"/>
        </w:rPr>
        <w:t> </w:t>
      </w:r>
      <w:r>
        <w:rPr/>
        <w:t>ценностей</w:t>
      </w:r>
      <w:r>
        <w:rPr>
          <w:spacing w:val="-1"/>
        </w:rPr>
        <w:t> </w:t>
      </w:r>
      <w:r>
        <w:rPr/>
        <w:t>современного общества;</w:t>
      </w:r>
    </w:p>
    <w:p>
      <w:pPr>
        <w:pStyle w:val="BodyText"/>
        <w:ind w:right="111"/>
      </w:pPr>
      <w:r>
        <w:rPr/>
        <w:t>формирование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 с точки зрения их исторической обусловленности и взаимосвязи, в развитии,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координат</w:t>
      </w:r>
      <w:r>
        <w:rPr>
          <w:spacing w:val="5"/>
        </w:rPr>
        <w:t> </w:t>
      </w:r>
      <w:r>
        <w:rPr/>
        <w:t>«прошлое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настоящее – будущее»;</w:t>
      </w:r>
    </w:p>
    <w:p>
      <w:pPr>
        <w:pStyle w:val="BodyText"/>
        <w:ind w:right="106"/>
      </w:pP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комплексами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6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развитие учебно-проектной деятельности;</w:t>
      </w:r>
    </w:p>
    <w:p>
      <w:pPr>
        <w:pStyle w:val="BodyText"/>
        <w:ind w:right="109"/>
      </w:pPr>
      <w:r>
        <w:rPr/>
        <w:t>расширение</w:t>
      </w:r>
      <w:r>
        <w:rPr>
          <w:spacing w:val="1"/>
        </w:rPr>
        <w:t> </w:t>
      </w:r>
      <w:r>
        <w:rPr/>
        <w:t>аксиологических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оценочной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(сопоставление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версий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личностей,</w:t>
      </w:r>
      <w:r>
        <w:rPr>
          <w:spacing w:val="1"/>
        </w:rPr>
        <w:t> </w:t>
      </w:r>
      <w:r>
        <w:rPr/>
        <w:t>определение и выражение собственного отношения, обоснование позиции при изучении</w:t>
      </w:r>
      <w:r>
        <w:rPr>
          <w:spacing w:val="1"/>
        </w:rPr>
        <w:t> </w:t>
      </w:r>
      <w:r>
        <w:rPr/>
        <w:t>дискуссионных</w:t>
      </w:r>
      <w:r>
        <w:rPr>
          <w:spacing w:val="-2"/>
        </w:rPr>
        <w:t> </w:t>
      </w:r>
      <w:r>
        <w:rPr/>
        <w:t>проблем</w:t>
      </w:r>
      <w:r>
        <w:rPr>
          <w:spacing w:val="-2"/>
        </w:rPr>
        <w:t> </w:t>
      </w:r>
      <w:r>
        <w:rPr/>
        <w:t>прошлого и</w:t>
      </w:r>
      <w:r>
        <w:rPr>
          <w:spacing w:val="1"/>
        </w:rPr>
        <w:t> </w:t>
      </w:r>
      <w:r>
        <w:rPr/>
        <w:t>современности);</w:t>
      </w:r>
    </w:p>
    <w:p>
      <w:pPr>
        <w:pStyle w:val="BodyText"/>
        <w:ind w:right="117"/>
      </w:pPr>
      <w:r>
        <w:rPr/>
        <w:t>развитие практики применения знаний и умений в социальной среде, общественной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межкультурном</w:t>
      </w:r>
      <w:r>
        <w:rPr>
          <w:spacing w:val="-1"/>
        </w:rPr>
        <w:t> </w:t>
      </w:r>
      <w:r>
        <w:rPr/>
        <w:t>общении.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Heading1"/>
        <w:spacing w:before="73"/>
        <w:ind w:right="1814"/>
        <w:jc w:val="center"/>
      </w:pPr>
      <w:r>
        <w:rPr/>
        <w:t>Описание</w:t>
      </w:r>
      <w:r>
        <w:rPr>
          <w:spacing w:val="-3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плане</w:t>
      </w:r>
    </w:p>
    <w:p>
      <w:pPr>
        <w:pStyle w:val="BodyText"/>
        <w:spacing w:before="36"/>
        <w:ind w:left="222" w:firstLine="0"/>
        <w:jc w:val="left"/>
      </w:pPr>
      <w:r>
        <w:rPr/>
        <w:t>На</w:t>
      </w:r>
      <w:r>
        <w:rPr>
          <w:spacing w:val="-4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предмета «История»</w:t>
      </w:r>
      <w:r>
        <w:rPr>
          <w:spacing w:val="-7"/>
        </w:rPr>
        <w:t> </w:t>
      </w: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-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отводится</w:t>
      </w:r>
      <w:r>
        <w:rPr>
          <w:spacing w:val="58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(2 часа в</w:t>
      </w:r>
      <w:r>
        <w:rPr>
          <w:spacing w:val="-2"/>
        </w:rPr>
        <w:t> </w:t>
      </w:r>
      <w:r>
        <w:rPr/>
        <w:t>неделю)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1"/>
        <w:spacing w:line="276" w:lineRule="auto"/>
        <w:ind w:left="222" w:right="1390"/>
        <w:jc w:val="left"/>
      </w:pPr>
      <w:r>
        <w:rPr/>
        <w:t>УЧЕБНО-МЕТОДИЧЕСКОЕ ОБЕСПЕЧЕНИЕ ОБРАЗОВАТЕЛЬНОГО</w:t>
      </w:r>
      <w:r>
        <w:rPr>
          <w:spacing w:val="-57"/>
        </w:rPr>
        <w:t> </w:t>
      </w:r>
      <w:r>
        <w:rPr/>
        <w:t>ПРОЦЕССА</w:t>
      </w:r>
    </w:p>
    <w:p>
      <w:pPr>
        <w:pStyle w:val="BodyText"/>
        <w:ind w:left="222" w:firstLine="60"/>
        <w:jc w:val="left"/>
      </w:pPr>
      <w:r>
        <w:rPr/>
        <w:t>История. Всеобщая история.:1914-1945гг.</w:t>
      </w:r>
      <w:r>
        <w:rPr>
          <w:spacing w:val="1"/>
        </w:rPr>
        <w:t> </w:t>
      </w:r>
      <w:r>
        <w:rPr/>
        <w:t>10-й класс, базовый уровень, В.Р. Мединский,</w:t>
      </w:r>
      <w:r>
        <w:rPr>
          <w:spacing w:val="-57"/>
        </w:rPr>
        <w:t> </w:t>
      </w:r>
      <w:r>
        <w:rPr/>
        <w:t>А.О.Чубарьян.,</w:t>
      </w:r>
      <w:r>
        <w:rPr>
          <w:spacing w:val="-2"/>
        </w:rPr>
        <w:t> </w:t>
      </w:r>
      <w:r>
        <w:rPr/>
        <w:t>Акционерное общество</w:t>
      </w:r>
      <w:r>
        <w:rPr>
          <w:spacing w:val="2"/>
        </w:rPr>
        <w:t> </w:t>
      </w:r>
      <w:r>
        <w:rPr/>
        <w:t>«Издательство</w:t>
      </w:r>
      <w:r>
        <w:rPr>
          <w:spacing w:val="3"/>
        </w:rPr>
        <w:t> </w:t>
      </w:r>
      <w:r>
        <w:rPr/>
        <w:t>«Просвещение»,2023г.</w:t>
      </w:r>
    </w:p>
    <w:p>
      <w:pPr>
        <w:pStyle w:val="BodyText"/>
        <w:ind w:left="222" w:firstLine="60"/>
        <w:jc w:val="left"/>
      </w:pPr>
      <w:r>
        <w:rPr/>
        <w:t>История. История России.:1914-1945гг.</w:t>
      </w:r>
      <w:r>
        <w:rPr>
          <w:spacing w:val="1"/>
        </w:rPr>
        <w:t> </w:t>
      </w:r>
      <w:r>
        <w:rPr/>
        <w:t>10-й класс, базовый уровень :, В.Р. Мединский,</w:t>
      </w:r>
      <w:r>
        <w:rPr>
          <w:spacing w:val="-57"/>
        </w:rPr>
        <w:t> </w:t>
      </w:r>
      <w:r>
        <w:rPr/>
        <w:t>А.В.Торкунов.,</w:t>
      </w:r>
      <w:r>
        <w:rPr>
          <w:spacing w:val="-1"/>
        </w:rPr>
        <w:t> </w:t>
      </w:r>
      <w:r>
        <w:rPr/>
        <w:t>Акционерное</w:t>
      </w:r>
      <w:r>
        <w:rPr>
          <w:spacing w:val="-2"/>
        </w:rPr>
        <w:t> </w:t>
      </w:r>
      <w:r>
        <w:rPr/>
        <w:t>общество</w:t>
      </w:r>
      <w:r>
        <w:rPr>
          <w:spacing w:val="2"/>
        </w:rPr>
        <w:t> </w:t>
      </w:r>
      <w:r>
        <w:rPr/>
        <w:t>«Издательство</w:t>
      </w:r>
      <w:r>
        <w:rPr>
          <w:spacing w:val="3"/>
        </w:rPr>
        <w:t> </w:t>
      </w:r>
      <w:r>
        <w:rPr/>
        <w:t>«Просвещение»,2023г.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Heading1"/>
        <w:ind w:left="4439"/>
      </w:pPr>
      <w:r>
        <w:rPr/>
        <w:t>11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line="264" w:lineRule="auto" w:before="39"/>
        <w:ind w:right="114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обучения,</w:t>
      </w:r>
      <w:r>
        <w:rPr>
          <w:spacing w:val="-57"/>
        </w:rPr>
        <w:t> </w:t>
      </w:r>
      <w:r>
        <w:rPr/>
        <w:t>воспитания и</w:t>
      </w:r>
      <w:r>
        <w:rPr>
          <w:spacing w:val="1"/>
        </w:rPr>
        <w:t> </w:t>
      </w:r>
      <w:r>
        <w:rPr/>
        <w:t>развития обучающихся средствами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структурирование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 разделам</w:t>
      </w:r>
      <w:r>
        <w:rPr>
          <w:spacing w:val="-1"/>
        </w:rPr>
        <w:t> </w:t>
      </w:r>
      <w:r>
        <w:rPr/>
        <w:t>и темам</w:t>
      </w:r>
      <w:r>
        <w:rPr>
          <w:spacing w:val="-1"/>
        </w:rPr>
        <w:t> </w:t>
      </w:r>
      <w:r>
        <w:rPr/>
        <w:t>курса.</w:t>
      </w:r>
    </w:p>
    <w:p>
      <w:pPr>
        <w:pStyle w:val="BodyText"/>
        <w:spacing w:line="264" w:lineRule="auto"/>
        <w:ind w:right="112"/>
      </w:pPr>
      <w:r>
        <w:rPr/>
        <w:t>Место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познавательным и мировоззренческим значением, воспитательным потенциалом, вкладом</w:t>
      </w:r>
      <w:r>
        <w:rPr>
          <w:spacing w:val="1"/>
        </w:rPr>
        <w:t> </w:t>
      </w:r>
      <w:r>
        <w:rPr/>
        <w:t>в становление личности человека. История представляет собирательную картину жизни</w:t>
      </w:r>
      <w:r>
        <w:rPr>
          <w:spacing w:val="1"/>
        </w:rPr>
        <w:t> </w:t>
      </w:r>
      <w:r>
        <w:rPr/>
        <w:t>людей во времени, их социального, созидательного, нравственного опыта. Она служит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ресурсом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социуме,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среде от уровня семьи до уровня своей страны и мира в целом. История дает возможность</w:t>
      </w:r>
      <w:r>
        <w:rPr>
          <w:spacing w:val="1"/>
        </w:rPr>
        <w:t> </w:t>
      </w:r>
      <w:r>
        <w:rPr/>
        <w:t>познания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понимания</w:t>
      </w:r>
      <w:r>
        <w:rPr>
          <w:spacing w:val="-4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общества</w:t>
      </w:r>
      <w:r>
        <w:rPr>
          <w:spacing w:val="-3"/>
        </w:rPr>
        <w:t> </w:t>
      </w:r>
      <w:r>
        <w:rPr/>
        <w:t>в связи</w:t>
      </w:r>
      <w:r>
        <w:rPr>
          <w:spacing w:val="-2"/>
        </w:rPr>
        <w:t> </w:t>
      </w:r>
      <w:r>
        <w:rPr/>
        <w:t>прошлого,</w:t>
      </w:r>
      <w:r>
        <w:rPr>
          <w:spacing w:val="-1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будущего.</w:t>
      </w:r>
    </w:p>
    <w:p>
      <w:pPr>
        <w:pStyle w:val="Heading1"/>
        <w:spacing w:before="4"/>
        <w:ind w:left="2447"/>
      </w:pPr>
      <w:r>
        <w:rPr/>
        <w:t>Общая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34"/>
        <w:ind w:right="110"/>
      </w:pPr>
      <w:r>
        <w:rPr>
          <w:b/>
        </w:rPr>
        <w:t>Целью </w:t>
      </w:r>
      <w:r>
        <w:rPr/>
        <w:t>школьного исторического образования является формирование и 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способного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ценностных ориентиров на основе осмысления и освоения исторического опыта своей</w:t>
      </w:r>
      <w:r>
        <w:rPr>
          <w:spacing w:val="1"/>
        </w:rPr>
        <w:t> </w:t>
      </w:r>
      <w:r>
        <w:rPr/>
        <w:t>страны и человечества в целом, активно и творчески применяющего исторические 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практике.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понимание места и роли современной России в мире, важности вклада каждого ее народа,</w:t>
      </w:r>
      <w:r>
        <w:rPr>
          <w:spacing w:val="1"/>
        </w:rPr>
        <w:t> </w:t>
      </w:r>
      <w:r>
        <w:rPr/>
        <w:t>его культуры в общую историю страны и мировую историю, формирование личностной</w:t>
      </w:r>
      <w:r>
        <w:rPr>
          <w:spacing w:val="1"/>
        </w:rPr>
        <w:t> </w:t>
      </w:r>
      <w:r>
        <w:rPr/>
        <w:t>позиции</w:t>
      </w:r>
      <w:r>
        <w:rPr>
          <w:spacing w:val="-1"/>
        </w:rPr>
        <w:t> </w:t>
      </w:r>
      <w:r>
        <w:rPr/>
        <w:t>по отношению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прошлому</w:t>
      </w:r>
      <w:r>
        <w:rPr>
          <w:spacing w:val="-8"/>
        </w:rPr>
        <w:t> </w:t>
      </w:r>
      <w:r>
        <w:rPr/>
        <w:t>и настоящему</w:t>
      </w:r>
      <w:r>
        <w:rPr>
          <w:spacing w:val="-5"/>
        </w:rPr>
        <w:t> </w:t>
      </w:r>
      <w:r>
        <w:rPr/>
        <w:t>Отечества.</w:t>
      </w:r>
    </w:p>
    <w:p>
      <w:pPr>
        <w:pStyle w:val="BodyText"/>
        <w:ind w:right="110"/>
      </w:pPr>
      <w:r>
        <w:rPr/>
        <w:t>При разработке рабочей программы по истории образовательная организация вправе</w:t>
      </w:r>
      <w:r>
        <w:rPr>
          <w:spacing w:val="-57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всероссийского</w:t>
      </w:r>
      <w:r>
        <w:rPr>
          <w:spacing w:val="1"/>
        </w:rPr>
        <w:t> </w:t>
      </w:r>
      <w:r>
        <w:rPr/>
        <w:t>просветительского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«Без</w:t>
      </w:r>
      <w:r>
        <w:rPr>
          <w:spacing w:val="6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давности»,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трагедии</w:t>
      </w:r>
      <w:r>
        <w:rPr>
          <w:spacing w:val="1"/>
        </w:rPr>
        <w:t> </w:t>
      </w:r>
      <w:r>
        <w:rPr/>
        <w:t>мирного</w:t>
      </w:r>
      <w:r>
        <w:rPr>
          <w:spacing w:val="1"/>
        </w:rPr>
        <w:t> </w:t>
      </w:r>
      <w:r>
        <w:rPr/>
        <w:t>населения в СССР и военных преступлений нацистов в годы Великой Отечественной</w:t>
      </w:r>
      <w:r>
        <w:rPr>
          <w:spacing w:val="1"/>
        </w:rPr>
        <w:t> </w:t>
      </w:r>
      <w:r>
        <w:rPr/>
        <w:t>войны</w:t>
      </w:r>
      <w:r>
        <w:rPr>
          <w:spacing w:val="-1"/>
        </w:rPr>
        <w:t> </w:t>
      </w:r>
      <w:r>
        <w:rPr/>
        <w:t>1941–1945 гг.</w:t>
      </w:r>
    </w:p>
    <w:p>
      <w:pPr>
        <w:spacing w:before="0"/>
        <w:ind w:left="701" w:right="0" w:firstLine="0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> </w:t>
      </w:r>
      <w:r>
        <w:rPr>
          <w:sz w:val="24"/>
        </w:rPr>
        <w:t>изучения</w:t>
      </w:r>
      <w:r>
        <w:rPr>
          <w:spacing w:val="-2"/>
          <w:sz w:val="24"/>
        </w:rPr>
        <w:t> </w:t>
      </w:r>
      <w:r>
        <w:rPr>
          <w:sz w:val="24"/>
        </w:rPr>
        <w:t>истории</w:t>
      </w:r>
      <w:r>
        <w:rPr>
          <w:spacing w:val="-1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ind w:right="113"/>
      </w:pPr>
      <w:r>
        <w:rPr/>
        <w:t>углубление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социальной</w:t>
      </w:r>
      <w:r>
        <w:rPr>
          <w:spacing w:val="-4"/>
        </w:rPr>
        <w:t> </w:t>
      </w:r>
      <w:r>
        <w:rPr/>
        <w:t>культуры,</w:t>
      </w:r>
      <w:r>
        <w:rPr>
          <w:spacing w:val="-4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условиям</w:t>
      </w:r>
      <w:r>
        <w:rPr>
          <w:spacing w:val="-5"/>
        </w:rPr>
        <w:t> </w:t>
      </w:r>
      <w:r>
        <w:rPr/>
        <w:t>современного</w:t>
      </w:r>
      <w:r>
        <w:rPr>
          <w:spacing w:val="-4"/>
        </w:rPr>
        <w:t> </w:t>
      </w:r>
      <w:r>
        <w:rPr/>
        <w:t>мира;</w:t>
      </w:r>
    </w:p>
    <w:p>
      <w:pPr>
        <w:pStyle w:val="BodyText"/>
        <w:spacing w:before="1"/>
        <w:ind w:right="105"/>
      </w:pPr>
      <w:r>
        <w:rPr/>
        <w:t>освоение систематических знаний об истории России и всеобщей истории</w:t>
      </w:r>
      <w:r>
        <w:rPr>
          <w:spacing w:val="1"/>
        </w:rPr>
        <w:t> </w:t>
      </w:r>
      <w:r>
        <w:rPr/>
        <w:t>XX –</w:t>
      </w:r>
      <w:r>
        <w:rPr>
          <w:spacing w:val="1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XXI</w:t>
      </w:r>
      <w:r>
        <w:rPr>
          <w:spacing w:val="-3"/>
        </w:rPr>
        <w:t> </w:t>
      </w:r>
      <w:r>
        <w:rPr/>
        <w:t>в.;</w:t>
      </w:r>
    </w:p>
    <w:p>
      <w:pPr>
        <w:pStyle w:val="BodyText"/>
        <w:ind w:right="107"/>
      </w:pPr>
      <w:r>
        <w:rPr/>
        <w:t>воспитание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духе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Отечеству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многонациональному</w:t>
      </w:r>
      <w:r>
        <w:rPr>
          <w:spacing w:val="1"/>
        </w:rPr>
        <w:t> </w:t>
      </w:r>
      <w:r>
        <w:rPr/>
        <w:t>Российскому</w:t>
      </w:r>
      <w:r>
        <w:rPr>
          <w:spacing w:val="1"/>
        </w:rPr>
        <w:t> </w:t>
      </w:r>
      <w:r>
        <w:rPr/>
        <w:t>государству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идеями</w:t>
      </w:r>
      <w:r>
        <w:rPr>
          <w:spacing w:val="1"/>
        </w:rPr>
        <w:t> </w:t>
      </w:r>
      <w:r>
        <w:rPr/>
        <w:t>взаимопонимания, согласия и мира между людьми и народами, в духе демократических</w:t>
      </w:r>
      <w:r>
        <w:rPr>
          <w:spacing w:val="1"/>
        </w:rPr>
        <w:t> </w:t>
      </w:r>
      <w:r>
        <w:rPr/>
        <w:t>ценностей</w:t>
      </w:r>
      <w:r>
        <w:rPr>
          <w:spacing w:val="-1"/>
        </w:rPr>
        <w:t> </w:t>
      </w:r>
      <w:r>
        <w:rPr/>
        <w:t>современного общества;</w:t>
      </w:r>
    </w:p>
    <w:p>
      <w:pPr>
        <w:pStyle w:val="BodyText"/>
        <w:ind w:right="111"/>
      </w:pPr>
      <w:r>
        <w:rPr/>
        <w:t>формирование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 с точки зрения их исторической обусловленности и взаимосвязи, в развитии,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координат</w:t>
      </w:r>
      <w:r>
        <w:rPr>
          <w:spacing w:val="5"/>
        </w:rPr>
        <w:t> </w:t>
      </w:r>
      <w:r>
        <w:rPr/>
        <w:t>«прошлое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настоящее – будущее»;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right="105"/>
      </w:pPr>
      <w:r>
        <w:rPr/>
        <w:t>расширение</w:t>
      </w:r>
      <w:r>
        <w:rPr>
          <w:spacing w:val="1"/>
        </w:rPr>
        <w:t> </w:t>
      </w:r>
      <w:r>
        <w:rPr/>
        <w:t>аксиологических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оценочной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(сопоставление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версий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личностей,</w:t>
      </w:r>
      <w:r>
        <w:rPr>
          <w:spacing w:val="1"/>
        </w:rPr>
        <w:t> </w:t>
      </w:r>
      <w:r>
        <w:rPr/>
        <w:t>определение и выражение собственного отношения, обоснование позиции при изучении</w:t>
      </w:r>
      <w:r>
        <w:rPr>
          <w:spacing w:val="1"/>
        </w:rPr>
        <w:t> </w:t>
      </w:r>
      <w:r>
        <w:rPr/>
        <w:t>дискуссионных</w:t>
      </w:r>
      <w:r>
        <w:rPr>
          <w:spacing w:val="-2"/>
        </w:rPr>
        <w:t> </w:t>
      </w:r>
      <w:r>
        <w:rPr/>
        <w:t>проблем</w:t>
      </w:r>
      <w:r>
        <w:rPr>
          <w:spacing w:val="-2"/>
        </w:rPr>
        <w:t> </w:t>
      </w:r>
      <w:r>
        <w:rPr/>
        <w:t>прошлого и</w:t>
      </w:r>
      <w:r>
        <w:rPr>
          <w:spacing w:val="1"/>
        </w:rPr>
        <w:t> </w:t>
      </w:r>
      <w:r>
        <w:rPr/>
        <w:t>современности);</w:t>
      </w:r>
    </w:p>
    <w:p>
      <w:pPr>
        <w:pStyle w:val="Heading1"/>
        <w:spacing w:before="8"/>
        <w:ind w:left="2044"/>
      </w:pPr>
      <w:r>
        <w:rPr/>
        <w:t>Описание</w:t>
      </w:r>
      <w:r>
        <w:rPr>
          <w:spacing w:val="-3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плане</w:t>
      </w:r>
    </w:p>
    <w:p>
      <w:pPr>
        <w:pStyle w:val="BodyText"/>
        <w:spacing w:before="36"/>
        <w:ind w:left="222" w:firstLine="0"/>
      </w:pPr>
      <w:r>
        <w:rPr/>
        <w:t>На</w:t>
      </w:r>
      <w:r>
        <w:rPr>
          <w:spacing w:val="-4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предмета «История»</w:t>
      </w:r>
      <w:r>
        <w:rPr>
          <w:spacing w:val="-7"/>
        </w:rPr>
        <w:t> </w:t>
      </w:r>
      <w:r>
        <w:rPr/>
        <w:t>в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отводится</w:t>
      </w:r>
      <w:r>
        <w:rPr>
          <w:spacing w:val="58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(2 часа в</w:t>
      </w:r>
      <w:r>
        <w:rPr>
          <w:spacing w:val="-2"/>
        </w:rPr>
        <w:t> </w:t>
      </w:r>
      <w:r>
        <w:rPr/>
        <w:t>неделю)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spacing w:line="276" w:lineRule="auto"/>
        <w:ind w:left="222" w:right="1390"/>
        <w:jc w:val="left"/>
      </w:pPr>
      <w:r>
        <w:rPr/>
        <w:t>УЧЕБНО-МЕТОДИЧЕСКОЕ ОБЕСПЕЧЕНИЕ ОБРАЗОВАТЕЛЬНОГО</w:t>
      </w:r>
      <w:r>
        <w:rPr>
          <w:spacing w:val="-57"/>
        </w:rPr>
        <w:t> </w:t>
      </w:r>
      <w:r>
        <w:rPr/>
        <w:t>ПРОЦЕССА</w:t>
      </w:r>
    </w:p>
    <w:p>
      <w:pPr>
        <w:pStyle w:val="BodyText"/>
        <w:ind w:left="222" w:right="99" w:firstLine="60"/>
        <w:jc w:val="left"/>
      </w:pPr>
      <w:r>
        <w:rPr/>
        <w:t>История. Всеобщая история.:1945-начало XXI века.</w:t>
      </w:r>
      <w:r>
        <w:rPr>
          <w:spacing w:val="1"/>
        </w:rPr>
        <w:t> </w:t>
      </w:r>
      <w:r>
        <w:rPr/>
        <w:t>11-й класс, базовый уровень:,</w:t>
      </w:r>
      <w:r>
        <w:rPr>
          <w:spacing w:val="1"/>
        </w:rPr>
        <w:t> </w:t>
      </w:r>
      <w:r>
        <w:rPr/>
        <w:t>Мединский, А.О.Чубарьян, Акционерное общество «Издательство «Просвещение»,2023г.</w:t>
      </w:r>
      <w:r>
        <w:rPr>
          <w:spacing w:val="-57"/>
        </w:rPr>
        <w:t> </w:t>
      </w:r>
      <w:r>
        <w:rPr/>
        <w:t>История. История России. 1945-начало XXI века:.</w:t>
      </w:r>
      <w:r>
        <w:rPr>
          <w:spacing w:val="1"/>
        </w:rPr>
        <w:t> </w:t>
      </w:r>
      <w:r>
        <w:rPr/>
        <w:t>11-й класс, базовый уровень :,</w:t>
      </w:r>
      <w:r>
        <w:rPr>
          <w:spacing w:val="1"/>
        </w:rPr>
        <w:t> </w:t>
      </w:r>
      <w:r>
        <w:rPr/>
        <w:t>Мединский,</w:t>
      </w:r>
      <w:r>
        <w:rPr>
          <w:spacing w:val="-3"/>
        </w:rPr>
        <w:t> </w:t>
      </w:r>
      <w:r>
        <w:rPr/>
        <w:t>А.В.Торкунов.,</w:t>
      </w:r>
      <w:r>
        <w:rPr>
          <w:spacing w:val="-2"/>
        </w:rPr>
        <w:t> </w:t>
      </w:r>
      <w:r>
        <w:rPr/>
        <w:t>Акционерное</w:t>
      </w:r>
      <w:r>
        <w:rPr>
          <w:spacing w:val="-4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«Издательство</w:t>
      </w:r>
      <w:r>
        <w:rPr>
          <w:spacing w:val="2"/>
        </w:rPr>
        <w:t> </w:t>
      </w:r>
      <w:r>
        <w:rPr/>
        <w:t>«Просвещение»</w:t>
      </w:r>
    </w:p>
    <w:p>
      <w:pPr>
        <w:pStyle w:val="BodyText"/>
        <w:ind w:left="222" w:firstLine="0"/>
        <w:jc w:val="left"/>
      </w:pPr>
      <w:r>
        <w:rPr/>
        <w:t>,2023г.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3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terms:created xsi:type="dcterms:W3CDTF">2024-03-28T07:53:21Z</dcterms:created>
  <dcterms:modified xsi:type="dcterms:W3CDTF">2024-03-28T07:53:21Z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2024-03-28T00:00:00Z</vt:filetime>
  </property>
</Properties>
</file>